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91A2" w14:textId="6406845B" w:rsidR="006D68FE" w:rsidRDefault="001B703B" w:rsidP="001B703B">
      <w:pPr>
        <w:pStyle w:val="Header"/>
      </w:pPr>
      <w:r>
        <w:t xml:space="preserve">ENGLISH FOR ACADEMIC PURPOSES — WORKSHOP SERIES FOR YOUNG RESEARCHERS     </w:t>
      </w:r>
      <w:r w:rsidR="009364C8">
        <w:t>IAA-CSIC</w:t>
      </w:r>
      <w:r w:rsidR="009364C8">
        <w:tab/>
        <w:t xml:space="preserve">                                  </w:t>
      </w:r>
      <w:r w:rsidR="00C66705">
        <w:t>February</w:t>
      </w:r>
      <w:r w:rsidR="00D97039">
        <w:t xml:space="preserve"> 1</w:t>
      </w:r>
      <w:r w:rsidR="00C66705">
        <w:t>9</w:t>
      </w:r>
      <w:r w:rsidR="00D97039">
        <w:t xml:space="preserve">. – </w:t>
      </w:r>
      <w:r w:rsidR="00C66705">
        <w:t>23</w:t>
      </w:r>
      <w:r w:rsidR="00D97039">
        <w:t>. 202</w:t>
      </w:r>
      <w:r w:rsidR="00C66705">
        <w:t>4</w:t>
      </w:r>
    </w:p>
    <w:p w14:paraId="4D91F3D9" w14:textId="77777777" w:rsidR="005B1BFC" w:rsidRDefault="005B1BFC" w:rsidP="006D68FE">
      <w:pPr>
        <w:pStyle w:val="Header"/>
      </w:pPr>
    </w:p>
    <w:p w14:paraId="3816B248" w14:textId="77777777" w:rsidR="00D97039" w:rsidRDefault="00D97039" w:rsidP="006D68FE">
      <w:pPr>
        <w:pStyle w:val="Header"/>
      </w:pPr>
    </w:p>
    <w:p w14:paraId="354958B7" w14:textId="77777777" w:rsidR="0065001C" w:rsidRPr="003739AC" w:rsidRDefault="0065001C">
      <w:pPr>
        <w:rPr>
          <w:rFonts w:ascii="Avenir Light" w:hAnsi="Avenir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1F604A" w:rsidRPr="003739AC" w14:paraId="297C3262" w14:textId="77777777" w:rsidTr="001F604A">
        <w:trPr>
          <w:trHeight w:val="1531"/>
        </w:trPr>
        <w:tc>
          <w:tcPr>
            <w:tcW w:w="8928" w:type="dxa"/>
          </w:tcPr>
          <w:p w14:paraId="6C73EECA" w14:textId="7CFEBA90" w:rsidR="00374ACD" w:rsidRDefault="001328AB" w:rsidP="00374ACD">
            <w:pPr>
              <w:jc w:val="both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T</w:t>
            </w:r>
            <w:r w:rsidR="001F604A">
              <w:rPr>
                <w:rFonts w:ascii="Avenir Light" w:hAnsi="Avenir Light"/>
                <w:sz w:val="22"/>
                <w:szCs w:val="22"/>
              </w:rPr>
              <w:t>h</w:t>
            </w:r>
            <w:r w:rsidR="008238E1">
              <w:rPr>
                <w:rFonts w:ascii="Avenir Light" w:hAnsi="Avenir Light"/>
                <w:sz w:val="22"/>
                <w:szCs w:val="22"/>
              </w:rPr>
              <w:t>is five</w:t>
            </w:r>
            <w:r w:rsidR="00122368">
              <w:rPr>
                <w:rFonts w:ascii="Avenir Light" w:hAnsi="Avenir Light"/>
                <w:sz w:val="22"/>
                <w:szCs w:val="22"/>
              </w:rPr>
              <w:t>–</w:t>
            </w:r>
            <w:r w:rsidR="00646A90">
              <w:rPr>
                <w:rFonts w:ascii="Avenir Light" w:hAnsi="Avenir Light"/>
                <w:sz w:val="22"/>
                <w:szCs w:val="22"/>
              </w:rPr>
              <w:t>day seminar</w:t>
            </w:r>
            <w:r w:rsidR="00374ACD">
              <w:rPr>
                <w:rFonts w:ascii="Avenir Light" w:hAnsi="Avenir Light"/>
                <w:sz w:val="22"/>
                <w:szCs w:val="22"/>
              </w:rPr>
              <w:t>,</w:t>
            </w:r>
            <w:r w:rsidR="00646A90">
              <w:rPr>
                <w:rFonts w:ascii="Avenir Light" w:hAnsi="Avenir Light"/>
                <w:sz w:val="22"/>
                <w:szCs w:val="22"/>
              </w:rPr>
              <w:t xml:space="preserve"> </w:t>
            </w:r>
            <w:r w:rsidR="00AD4266">
              <w:rPr>
                <w:rFonts w:ascii="Avenir Light" w:hAnsi="Avenir Light"/>
                <w:sz w:val="22"/>
                <w:szCs w:val="22"/>
              </w:rPr>
              <w:t xml:space="preserve">designed specifically for </w:t>
            </w:r>
            <w:r w:rsidR="008E69F4">
              <w:rPr>
                <w:rFonts w:ascii="Avenir Light" w:hAnsi="Avenir Light"/>
                <w:sz w:val="22"/>
                <w:szCs w:val="22"/>
              </w:rPr>
              <w:t xml:space="preserve">graduate students and doctoral candidates </w:t>
            </w:r>
            <w:r w:rsidR="00AD4266">
              <w:rPr>
                <w:rFonts w:ascii="Avenir Light" w:hAnsi="Avenir Light"/>
                <w:sz w:val="22"/>
                <w:szCs w:val="22"/>
              </w:rPr>
              <w:t xml:space="preserve">supported by the </w:t>
            </w:r>
            <w:r w:rsidR="008238E1">
              <w:rPr>
                <w:rFonts w:ascii="Avenir Light" w:hAnsi="Avenir Light"/>
                <w:sz w:val="22"/>
                <w:szCs w:val="22"/>
              </w:rPr>
              <w:t>IA</w:t>
            </w:r>
            <w:r w:rsidR="009364C8">
              <w:rPr>
                <w:rFonts w:ascii="Avenir Light" w:hAnsi="Avenir Light"/>
                <w:sz w:val="22"/>
                <w:szCs w:val="22"/>
              </w:rPr>
              <w:t>A-CSIC</w:t>
            </w:r>
            <w:r w:rsidR="00AD4266">
              <w:rPr>
                <w:rFonts w:ascii="Avenir Light" w:hAnsi="Avenir Light"/>
                <w:sz w:val="22"/>
                <w:szCs w:val="22"/>
              </w:rPr>
              <w:t xml:space="preserve"> in </w:t>
            </w:r>
            <w:r w:rsidR="008238E1">
              <w:rPr>
                <w:rFonts w:ascii="Avenir Light" w:hAnsi="Avenir Light"/>
                <w:sz w:val="22"/>
                <w:szCs w:val="22"/>
              </w:rPr>
              <w:t>Granada</w:t>
            </w:r>
            <w:r w:rsidR="00374ACD">
              <w:rPr>
                <w:rFonts w:ascii="Avenir Light" w:hAnsi="Avenir Light"/>
                <w:sz w:val="22"/>
                <w:szCs w:val="22"/>
              </w:rPr>
              <w:t>,</w:t>
            </w:r>
            <w:r w:rsidR="00AD4266">
              <w:rPr>
                <w:rFonts w:ascii="Avenir Light" w:hAnsi="Avenir Light"/>
                <w:sz w:val="22"/>
                <w:szCs w:val="22"/>
              </w:rPr>
              <w:t xml:space="preserve"> </w:t>
            </w:r>
            <w:r w:rsidR="008238E1">
              <w:rPr>
                <w:rFonts w:ascii="Avenir Light" w:hAnsi="Avenir Light"/>
                <w:sz w:val="22"/>
                <w:szCs w:val="22"/>
              </w:rPr>
              <w:t>includes</w:t>
            </w:r>
            <w:r w:rsidR="008E69F4">
              <w:rPr>
                <w:rFonts w:ascii="Avenir Light" w:hAnsi="Avenir Light"/>
                <w:sz w:val="22"/>
                <w:szCs w:val="22"/>
              </w:rPr>
              <w:t xml:space="preserve"> </w:t>
            </w:r>
            <w:r w:rsidR="00290E15">
              <w:rPr>
                <w:rFonts w:ascii="Avenir Light" w:hAnsi="Avenir Light"/>
                <w:sz w:val="22"/>
                <w:szCs w:val="22"/>
              </w:rPr>
              <w:t>intensive workshops</w:t>
            </w:r>
            <w:r w:rsidR="008E69F4">
              <w:rPr>
                <w:rFonts w:ascii="Avenir Light" w:hAnsi="Avenir Light"/>
                <w:sz w:val="22"/>
                <w:szCs w:val="22"/>
              </w:rPr>
              <w:t xml:space="preserve"> covering the academic skills necessary for producing scientific texts for ac</w:t>
            </w:r>
            <w:r w:rsidR="008238E1">
              <w:rPr>
                <w:rFonts w:ascii="Avenir Light" w:hAnsi="Avenir Light"/>
                <w:sz w:val="22"/>
                <w:szCs w:val="22"/>
              </w:rPr>
              <w:t>ademic purposes</w:t>
            </w:r>
            <w:r w:rsidR="00374ACD">
              <w:rPr>
                <w:rFonts w:ascii="Avenir Light" w:hAnsi="Avenir Light"/>
                <w:sz w:val="22"/>
                <w:szCs w:val="22"/>
              </w:rPr>
              <w:t>.</w:t>
            </w:r>
          </w:p>
          <w:p w14:paraId="29DD43FA" w14:textId="4F207123" w:rsidR="001F604A" w:rsidRPr="003739AC" w:rsidRDefault="00646A90" w:rsidP="008238E1">
            <w:pPr>
              <w:jc w:val="both"/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T</w:t>
            </w:r>
            <w:r w:rsidR="006207A0">
              <w:rPr>
                <w:rFonts w:ascii="Avenir Light" w:hAnsi="Avenir Light"/>
                <w:sz w:val="22"/>
                <w:szCs w:val="22"/>
              </w:rPr>
              <w:t>opic</w:t>
            </w:r>
            <w:r w:rsidR="005E1133">
              <w:rPr>
                <w:rFonts w:ascii="Avenir Light" w:hAnsi="Avenir Light"/>
                <w:sz w:val="22"/>
                <w:szCs w:val="22"/>
              </w:rPr>
              <w:t>s</w:t>
            </w:r>
            <w:r w:rsidR="001F604A">
              <w:rPr>
                <w:rFonts w:ascii="Avenir Light" w:hAnsi="Avenir Light"/>
                <w:sz w:val="22"/>
                <w:szCs w:val="22"/>
              </w:rPr>
              <w:t xml:space="preserve"> </w:t>
            </w:r>
            <w:r w:rsidR="00374ACD">
              <w:rPr>
                <w:rFonts w:ascii="Avenir Light" w:hAnsi="Avenir Light"/>
                <w:sz w:val="22"/>
                <w:szCs w:val="22"/>
              </w:rPr>
              <w:t>will include</w:t>
            </w:r>
            <w:r>
              <w:rPr>
                <w:rFonts w:ascii="Avenir Light" w:hAnsi="Avenir Light"/>
                <w:sz w:val="22"/>
                <w:szCs w:val="22"/>
              </w:rPr>
              <w:t xml:space="preserve"> </w:t>
            </w:r>
            <w:r w:rsidR="00C66705">
              <w:rPr>
                <w:rFonts w:ascii="Avenir Light" w:hAnsi="Avenir Light"/>
                <w:sz w:val="22"/>
                <w:szCs w:val="22"/>
              </w:rPr>
              <w:t>writing</w:t>
            </w:r>
            <w:r w:rsidR="00071C90">
              <w:rPr>
                <w:rFonts w:ascii="Avenir Light" w:hAnsi="Avenir Light"/>
                <w:sz w:val="22"/>
                <w:szCs w:val="22"/>
              </w:rPr>
              <w:t xml:space="preserve"> abstracts, </w:t>
            </w:r>
            <w:r>
              <w:rPr>
                <w:rFonts w:ascii="Avenir Light" w:hAnsi="Avenir Light"/>
                <w:sz w:val="22"/>
                <w:szCs w:val="22"/>
              </w:rPr>
              <w:t xml:space="preserve">communicating </w:t>
            </w:r>
            <w:r w:rsidR="002A3A15">
              <w:rPr>
                <w:rFonts w:ascii="Avenir Light" w:hAnsi="Avenir Light"/>
                <w:sz w:val="22"/>
                <w:szCs w:val="22"/>
              </w:rPr>
              <w:t>research aims</w:t>
            </w:r>
            <w:r w:rsidR="00402562">
              <w:rPr>
                <w:rFonts w:ascii="Avenir Light" w:hAnsi="Avenir Light"/>
                <w:sz w:val="22"/>
                <w:szCs w:val="22"/>
              </w:rPr>
              <w:t xml:space="preserve">, </w:t>
            </w:r>
            <w:r w:rsidR="008238E1">
              <w:rPr>
                <w:rFonts w:ascii="Avenir Light" w:hAnsi="Avenir Light"/>
                <w:sz w:val="22"/>
                <w:szCs w:val="22"/>
              </w:rPr>
              <w:t xml:space="preserve">and </w:t>
            </w:r>
            <w:r>
              <w:rPr>
                <w:rFonts w:ascii="Avenir Light" w:hAnsi="Avenir Light"/>
                <w:sz w:val="22"/>
                <w:szCs w:val="22"/>
              </w:rPr>
              <w:t xml:space="preserve">producing </w:t>
            </w:r>
            <w:r w:rsidR="00402562">
              <w:rPr>
                <w:rFonts w:ascii="Avenir Light" w:hAnsi="Avenir Light"/>
                <w:sz w:val="22"/>
                <w:szCs w:val="22"/>
              </w:rPr>
              <w:t>data commentary</w:t>
            </w:r>
            <w:r w:rsidR="00071C90">
              <w:rPr>
                <w:rFonts w:ascii="Avenir Light" w:hAnsi="Avenir Light"/>
                <w:sz w:val="22"/>
                <w:szCs w:val="22"/>
              </w:rPr>
              <w:t xml:space="preserve">. </w:t>
            </w:r>
            <w:r w:rsidR="005E1133">
              <w:rPr>
                <w:rFonts w:ascii="Avenir Light" w:hAnsi="Avenir Light"/>
                <w:sz w:val="22"/>
                <w:szCs w:val="22"/>
              </w:rPr>
              <w:t>Language and communication</w:t>
            </w:r>
            <w:r w:rsidR="00071C90">
              <w:rPr>
                <w:rFonts w:ascii="Avenir Light" w:hAnsi="Avenir Light"/>
                <w:sz w:val="22"/>
                <w:szCs w:val="22"/>
              </w:rPr>
              <w:t xml:space="preserve"> skills will be practiced in a small group setting </w:t>
            </w:r>
            <w:r>
              <w:rPr>
                <w:rFonts w:ascii="Avenir Light" w:hAnsi="Avenir Light"/>
                <w:sz w:val="22"/>
                <w:szCs w:val="22"/>
              </w:rPr>
              <w:t xml:space="preserve">with </w:t>
            </w:r>
            <w:r w:rsidR="00071C90">
              <w:rPr>
                <w:rFonts w:ascii="Avenir Light" w:hAnsi="Avenir Light"/>
                <w:sz w:val="22"/>
                <w:szCs w:val="22"/>
              </w:rPr>
              <w:t>an emphasis upon;</w:t>
            </w:r>
            <w:r w:rsidR="002A3A15">
              <w:rPr>
                <w:rFonts w:ascii="Avenir Light" w:hAnsi="Avenir Light"/>
                <w:sz w:val="22"/>
                <w:szCs w:val="22"/>
              </w:rPr>
              <w:t xml:space="preserve"> </w:t>
            </w:r>
            <w:r w:rsidR="00071C90">
              <w:rPr>
                <w:rFonts w:ascii="Avenir Light" w:hAnsi="Avenir Light"/>
                <w:sz w:val="22"/>
                <w:szCs w:val="22"/>
              </w:rPr>
              <w:t>c</w:t>
            </w:r>
            <w:r w:rsidR="002A3A15">
              <w:rPr>
                <w:rFonts w:ascii="Avenir Light" w:hAnsi="Avenir Light"/>
                <w:sz w:val="22"/>
                <w:szCs w:val="22"/>
              </w:rPr>
              <w:t xml:space="preserve">ommon </w:t>
            </w:r>
            <w:r w:rsidR="001F604A" w:rsidRPr="003739AC">
              <w:rPr>
                <w:rFonts w:ascii="Avenir Light" w:hAnsi="Avenir Light"/>
                <w:sz w:val="22"/>
                <w:szCs w:val="22"/>
              </w:rPr>
              <w:t xml:space="preserve">errors in </w:t>
            </w:r>
            <w:r w:rsidR="001F604A">
              <w:rPr>
                <w:rFonts w:ascii="Avenir Light" w:hAnsi="Avenir Light"/>
                <w:sz w:val="22"/>
                <w:szCs w:val="22"/>
              </w:rPr>
              <w:t>academic writing</w:t>
            </w:r>
            <w:r w:rsidR="002A3A15">
              <w:rPr>
                <w:rFonts w:ascii="Avenir Light" w:hAnsi="Avenir Light"/>
                <w:sz w:val="22"/>
                <w:szCs w:val="22"/>
              </w:rPr>
              <w:t xml:space="preserve">, </w:t>
            </w:r>
            <w:r w:rsidR="00402562">
              <w:rPr>
                <w:rFonts w:ascii="Avenir Light" w:hAnsi="Avenir Light"/>
                <w:sz w:val="22"/>
                <w:szCs w:val="22"/>
              </w:rPr>
              <w:t>lexical patter</w:t>
            </w:r>
            <w:r>
              <w:rPr>
                <w:rFonts w:ascii="Avenir Light" w:hAnsi="Avenir Light"/>
                <w:sz w:val="22"/>
                <w:szCs w:val="22"/>
              </w:rPr>
              <w:t>ns</w:t>
            </w:r>
            <w:r w:rsidR="00093E9B">
              <w:rPr>
                <w:rFonts w:ascii="Avenir Light" w:hAnsi="Avenir Light"/>
                <w:sz w:val="22"/>
                <w:szCs w:val="22"/>
              </w:rPr>
              <w:t xml:space="preserve"> and style</w:t>
            </w:r>
            <w:r>
              <w:rPr>
                <w:rFonts w:ascii="Avenir Light" w:hAnsi="Avenir Light"/>
                <w:sz w:val="22"/>
                <w:szCs w:val="22"/>
              </w:rPr>
              <w:t xml:space="preserve"> in academic English</w:t>
            </w:r>
            <w:r w:rsidR="008238E1">
              <w:rPr>
                <w:rFonts w:ascii="Avenir Light" w:hAnsi="Avenir Light"/>
                <w:sz w:val="22"/>
                <w:szCs w:val="22"/>
              </w:rPr>
              <w:t xml:space="preserve"> and pronunciation</w:t>
            </w:r>
            <w:r w:rsidR="001328AB">
              <w:rPr>
                <w:rFonts w:ascii="Avenir Light" w:hAnsi="Avenir Light"/>
                <w:sz w:val="22"/>
                <w:szCs w:val="22"/>
              </w:rPr>
              <w:t>. Further themes will include;</w:t>
            </w:r>
            <w:r w:rsidR="002A3A15">
              <w:rPr>
                <w:rFonts w:ascii="Avenir Light" w:hAnsi="Avenir Light"/>
                <w:sz w:val="22"/>
                <w:szCs w:val="22"/>
              </w:rPr>
              <w:t xml:space="preserve"> </w:t>
            </w:r>
            <w:r>
              <w:rPr>
                <w:rFonts w:ascii="Avenir Light" w:hAnsi="Avenir Light"/>
                <w:sz w:val="22"/>
                <w:szCs w:val="22"/>
              </w:rPr>
              <w:t xml:space="preserve">the language of </w:t>
            </w:r>
            <w:r w:rsidR="002A3A15">
              <w:rPr>
                <w:rFonts w:ascii="Avenir Light" w:hAnsi="Avenir Light"/>
                <w:sz w:val="22"/>
                <w:szCs w:val="22"/>
              </w:rPr>
              <w:t>results and methods</w:t>
            </w:r>
            <w:r w:rsidR="00402562">
              <w:rPr>
                <w:rFonts w:ascii="Avenir Light" w:hAnsi="Avenir Light"/>
                <w:sz w:val="22"/>
                <w:szCs w:val="22"/>
              </w:rPr>
              <w:t>,</w:t>
            </w:r>
            <w:r w:rsidR="002A3A15">
              <w:rPr>
                <w:rFonts w:ascii="Avenir Light" w:hAnsi="Avenir Light"/>
                <w:sz w:val="22"/>
                <w:szCs w:val="22"/>
              </w:rPr>
              <w:t xml:space="preserve"> creating a</w:t>
            </w:r>
            <w:r w:rsidR="001328AB">
              <w:rPr>
                <w:rFonts w:ascii="Avenir Light" w:hAnsi="Avenir Light"/>
                <w:sz w:val="22"/>
                <w:szCs w:val="22"/>
              </w:rPr>
              <w:t>n appropriate</w:t>
            </w:r>
            <w:r w:rsidR="002A3A15">
              <w:rPr>
                <w:rFonts w:ascii="Avenir Light" w:hAnsi="Avenir Light"/>
                <w:sz w:val="22"/>
                <w:szCs w:val="22"/>
              </w:rPr>
              <w:t xml:space="preserve"> title</w:t>
            </w:r>
            <w:r w:rsidR="00093E9B">
              <w:rPr>
                <w:rFonts w:ascii="Avenir Light" w:hAnsi="Avenir Light"/>
                <w:sz w:val="22"/>
                <w:szCs w:val="22"/>
              </w:rPr>
              <w:t>,</w:t>
            </w:r>
            <w:r w:rsidR="002A3A15">
              <w:rPr>
                <w:rFonts w:ascii="Avenir Light" w:hAnsi="Avenir Light"/>
                <w:sz w:val="22"/>
                <w:szCs w:val="22"/>
              </w:rPr>
              <w:t xml:space="preserve"> </w:t>
            </w:r>
            <w:r w:rsidR="00093E9B">
              <w:rPr>
                <w:rFonts w:ascii="Avenir Light" w:hAnsi="Avenir Light"/>
                <w:sz w:val="22"/>
                <w:szCs w:val="22"/>
              </w:rPr>
              <w:t xml:space="preserve">effective paragraphing </w:t>
            </w:r>
            <w:r w:rsidR="002A3A15">
              <w:rPr>
                <w:rFonts w:ascii="Avenir Light" w:hAnsi="Avenir Light"/>
                <w:sz w:val="22"/>
                <w:szCs w:val="22"/>
              </w:rPr>
              <w:t>and defining key words.</w:t>
            </w:r>
            <w:r w:rsidR="00402562">
              <w:rPr>
                <w:rFonts w:ascii="Avenir Light" w:hAnsi="Avenir Light"/>
                <w:sz w:val="22"/>
                <w:szCs w:val="22"/>
              </w:rPr>
              <w:t xml:space="preserve"> </w:t>
            </w:r>
            <w:r w:rsidR="00F472AF">
              <w:rPr>
                <w:rFonts w:ascii="Avenir Light" w:hAnsi="Avenir Light"/>
                <w:sz w:val="22"/>
                <w:szCs w:val="22"/>
              </w:rPr>
              <w:t>Each student will be offered an individual 25-minute writing feedback consultation.</w:t>
            </w:r>
          </w:p>
        </w:tc>
      </w:tr>
    </w:tbl>
    <w:p w14:paraId="18B7EBAA" w14:textId="05E6C939" w:rsidR="0075121A" w:rsidRPr="003739AC" w:rsidRDefault="0075121A">
      <w:pPr>
        <w:rPr>
          <w:rFonts w:ascii="Avenir Light" w:hAnsi="Avenir Light"/>
          <w:sz w:val="22"/>
          <w:szCs w:val="22"/>
        </w:rPr>
      </w:pPr>
    </w:p>
    <w:p w14:paraId="7CA6D50C" w14:textId="4B54EED1" w:rsidR="00C152AD" w:rsidRDefault="00711B0E" w:rsidP="0065001C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about the instructor:</w:t>
      </w:r>
    </w:p>
    <w:p w14:paraId="1BC9B9DD" w14:textId="77777777" w:rsidR="00711B0E" w:rsidRDefault="00711B0E" w:rsidP="0065001C">
      <w:pPr>
        <w:rPr>
          <w:rFonts w:ascii="Avenir Light" w:hAnsi="Avenir Light"/>
          <w:sz w:val="22"/>
          <w:szCs w:val="22"/>
        </w:rPr>
      </w:pPr>
    </w:p>
    <w:p w14:paraId="4EFD6FE0" w14:textId="77777777" w:rsidR="00C63378" w:rsidRDefault="00C63378" w:rsidP="0065001C">
      <w:pPr>
        <w:rPr>
          <w:rFonts w:ascii="Avenir Light" w:hAnsi="Avenir Light"/>
          <w:sz w:val="22"/>
          <w:szCs w:val="22"/>
        </w:rPr>
        <w:sectPr w:rsidR="00C63378" w:rsidSect="000E63B9">
          <w:headerReference w:type="default" r:id="rId7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0FD4811B" w14:textId="4735800A" w:rsidR="00711B0E" w:rsidRPr="00F472AF" w:rsidRDefault="00711B0E" w:rsidP="0065001C">
      <w:pPr>
        <w:rPr>
          <w:rFonts w:ascii="Avenir Light" w:hAnsi="Avenir Light"/>
          <w:b/>
          <w:bCs/>
          <w:sz w:val="22"/>
          <w:szCs w:val="22"/>
          <w:lang w:val="de-DE"/>
        </w:rPr>
      </w:pPr>
      <w:r w:rsidRPr="00F472AF">
        <w:rPr>
          <w:rFonts w:ascii="Avenir Light" w:hAnsi="Avenir Light"/>
          <w:b/>
          <w:bCs/>
          <w:sz w:val="22"/>
          <w:szCs w:val="22"/>
        </w:rPr>
        <w:t xml:space="preserve">Mary </w:t>
      </w:r>
      <w:proofErr w:type="spellStart"/>
      <w:r w:rsidRPr="00F472AF">
        <w:rPr>
          <w:rFonts w:ascii="Avenir Light" w:hAnsi="Avenir Light"/>
          <w:b/>
          <w:bCs/>
          <w:sz w:val="22"/>
          <w:szCs w:val="22"/>
        </w:rPr>
        <w:t>Waltie</w:t>
      </w:r>
      <w:proofErr w:type="spellEnd"/>
      <w:r w:rsidRPr="00F472AF">
        <w:rPr>
          <w:rFonts w:ascii="Avenir Light" w:hAnsi="Avenir Light"/>
          <w:b/>
          <w:bCs/>
          <w:sz w:val="22"/>
          <w:szCs w:val="22"/>
        </w:rPr>
        <w:t xml:space="preserve"> </w:t>
      </w:r>
      <w:r w:rsidR="008238E1" w:rsidRPr="00F472AF">
        <w:rPr>
          <w:rFonts w:ascii="Avenir Light" w:hAnsi="Avenir Light"/>
          <w:b/>
          <w:bCs/>
          <w:sz w:val="22"/>
          <w:szCs w:val="22"/>
        </w:rPr>
        <w:t xml:space="preserve"> </w:t>
      </w:r>
      <w:r w:rsidR="00D97039" w:rsidRPr="00F472AF">
        <w:rPr>
          <w:rFonts w:ascii="Avenir Light" w:hAnsi="Avenir Light"/>
          <w:b/>
          <w:bCs/>
          <w:sz w:val="22"/>
          <w:szCs w:val="22"/>
        </w:rPr>
        <w:t xml:space="preserve">Post Grad. </w:t>
      </w:r>
      <w:r w:rsidR="00D97039" w:rsidRPr="00F472AF">
        <w:rPr>
          <w:rFonts w:ascii="Avenir Light" w:hAnsi="Avenir Light"/>
          <w:b/>
          <w:bCs/>
          <w:sz w:val="22"/>
          <w:szCs w:val="22"/>
          <w:lang w:val="de-DE"/>
        </w:rPr>
        <w:t>Dipl. MA</w:t>
      </w:r>
      <w:r w:rsidRPr="00F472AF">
        <w:rPr>
          <w:rFonts w:ascii="Avenir Light" w:hAnsi="Avenir Light"/>
          <w:b/>
          <w:bCs/>
          <w:sz w:val="22"/>
          <w:szCs w:val="22"/>
          <w:lang w:val="de-DE"/>
        </w:rPr>
        <w:t xml:space="preserve"> ESL/ELT</w:t>
      </w:r>
      <w:r w:rsidR="002719DF" w:rsidRPr="00F472AF">
        <w:rPr>
          <w:rFonts w:ascii="Avenir Light" w:hAnsi="Avenir Light"/>
          <w:b/>
          <w:bCs/>
          <w:sz w:val="22"/>
          <w:szCs w:val="22"/>
          <w:lang w:val="de-DE"/>
        </w:rPr>
        <w:t xml:space="preserve"> </w:t>
      </w:r>
    </w:p>
    <w:p w14:paraId="524F984B" w14:textId="39EEFEC1" w:rsidR="00C63378" w:rsidRPr="00F472AF" w:rsidRDefault="00F472AF" w:rsidP="00F472AF">
      <w:pPr>
        <w:jc w:val="both"/>
        <w:rPr>
          <w:rFonts w:ascii="Avenir Light" w:hAnsi="Avenir Light"/>
          <w:i/>
          <w:iCs/>
          <w:sz w:val="18"/>
          <w:szCs w:val="18"/>
        </w:rPr>
        <w:sectPr w:rsidR="00C63378" w:rsidRPr="00F472AF" w:rsidSect="000E63B9"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  <w:r w:rsidRPr="00F472AF">
        <w:rPr>
          <w:rFonts w:ascii="Avenir Light" w:hAnsi="Avenir Light"/>
          <w:i/>
          <w:iCs/>
          <w:sz w:val="18"/>
          <w:szCs w:val="18"/>
        </w:rPr>
        <w:t xml:space="preserve">The instructor has been </w:t>
      </w:r>
      <w:r w:rsidR="00C63378" w:rsidRPr="00F472AF">
        <w:rPr>
          <w:rFonts w:ascii="Avenir Light" w:hAnsi="Avenir Light"/>
          <w:i/>
          <w:iCs/>
          <w:sz w:val="18"/>
          <w:szCs w:val="18"/>
        </w:rPr>
        <w:t xml:space="preserve">teaching English </w:t>
      </w:r>
      <w:r w:rsidR="002719DF" w:rsidRPr="00F472AF">
        <w:rPr>
          <w:rFonts w:ascii="Avenir Light" w:hAnsi="Avenir Light"/>
          <w:i/>
          <w:iCs/>
          <w:sz w:val="18"/>
          <w:szCs w:val="18"/>
        </w:rPr>
        <w:t xml:space="preserve">language </w:t>
      </w:r>
      <w:r w:rsidR="00FF57EE" w:rsidRPr="00F472AF">
        <w:rPr>
          <w:rFonts w:ascii="Avenir Light" w:hAnsi="Avenir Light"/>
          <w:i/>
          <w:iCs/>
          <w:sz w:val="18"/>
          <w:szCs w:val="18"/>
        </w:rPr>
        <w:t xml:space="preserve">for </w:t>
      </w:r>
      <w:r w:rsidRPr="00F472AF">
        <w:rPr>
          <w:rFonts w:ascii="Avenir Light" w:hAnsi="Avenir Light"/>
          <w:i/>
          <w:iCs/>
          <w:sz w:val="18"/>
          <w:szCs w:val="18"/>
        </w:rPr>
        <w:t>a</w:t>
      </w:r>
      <w:r w:rsidR="00C63378" w:rsidRPr="00F472AF">
        <w:rPr>
          <w:rFonts w:ascii="Avenir Light" w:hAnsi="Avenir Light"/>
          <w:i/>
          <w:iCs/>
          <w:sz w:val="18"/>
          <w:szCs w:val="18"/>
        </w:rPr>
        <w:t xml:space="preserve">cademic </w:t>
      </w:r>
      <w:r w:rsidRPr="00F472AF">
        <w:rPr>
          <w:rFonts w:ascii="Avenir Light" w:hAnsi="Avenir Light"/>
          <w:i/>
          <w:iCs/>
          <w:sz w:val="18"/>
          <w:szCs w:val="18"/>
        </w:rPr>
        <w:t>p</w:t>
      </w:r>
      <w:r w:rsidR="00C63378" w:rsidRPr="00F472AF">
        <w:rPr>
          <w:rFonts w:ascii="Avenir Light" w:hAnsi="Avenir Light"/>
          <w:i/>
          <w:iCs/>
          <w:sz w:val="18"/>
          <w:szCs w:val="18"/>
        </w:rPr>
        <w:t>urposes</w:t>
      </w:r>
      <w:r w:rsidR="008238E1" w:rsidRPr="00F472AF">
        <w:rPr>
          <w:rFonts w:ascii="Avenir Light" w:hAnsi="Avenir Light"/>
          <w:i/>
          <w:iCs/>
          <w:sz w:val="18"/>
          <w:szCs w:val="18"/>
        </w:rPr>
        <w:t xml:space="preserve"> and the</w:t>
      </w:r>
      <w:r w:rsidR="00C63378" w:rsidRPr="00F472AF">
        <w:rPr>
          <w:rFonts w:ascii="Avenir Light" w:hAnsi="Avenir Light"/>
          <w:i/>
          <w:iCs/>
          <w:sz w:val="18"/>
          <w:szCs w:val="18"/>
        </w:rPr>
        <w:t xml:space="preserve"> </w:t>
      </w:r>
      <w:r w:rsidRPr="00F472AF">
        <w:rPr>
          <w:rFonts w:ascii="Avenir Light" w:hAnsi="Avenir Light"/>
          <w:i/>
          <w:iCs/>
          <w:sz w:val="18"/>
          <w:szCs w:val="18"/>
        </w:rPr>
        <w:t>n</w:t>
      </w:r>
      <w:r w:rsidR="00C63378" w:rsidRPr="00F472AF">
        <w:rPr>
          <w:rFonts w:ascii="Avenir Light" w:hAnsi="Avenir Light"/>
          <w:i/>
          <w:iCs/>
          <w:sz w:val="18"/>
          <w:szCs w:val="18"/>
        </w:rPr>
        <w:t xml:space="preserve">atural </w:t>
      </w:r>
      <w:r w:rsidRPr="00F472AF">
        <w:rPr>
          <w:rFonts w:ascii="Avenir Light" w:hAnsi="Avenir Light"/>
          <w:i/>
          <w:iCs/>
          <w:sz w:val="18"/>
          <w:szCs w:val="18"/>
        </w:rPr>
        <w:t>s</w:t>
      </w:r>
      <w:r w:rsidR="00C63378" w:rsidRPr="00F472AF">
        <w:rPr>
          <w:rFonts w:ascii="Avenir Light" w:hAnsi="Avenir Light"/>
          <w:i/>
          <w:iCs/>
          <w:sz w:val="18"/>
          <w:szCs w:val="18"/>
        </w:rPr>
        <w:t>ci</w:t>
      </w:r>
      <w:r w:rsidR="002719DF" w:rsidRPr="00F472AF">
        <w:rPr>
          <w:rFonts w:ascii="Avenir Light" w:hAnsi="Avenir Light"/>
          <w:i/>
          <w:iCs/>
          <w:sz w:val="18"/>
          <w:szCs w:val="18"/>
        </w:rPr>
        <w:t>ences for over two</w:t>
      </w:r>
      <w:r w:rsidR="00C63378" w:rsidRPr="00F472AF">
        <w:rPr>
          <w:rFonts w:ascii="Avenir Light" w:hAnsi="Avenir Light"/>
          <w:i/>
          <w:iCs/>
          <w:sz w:val="18"/>
          <w:szCs w:val="18"/>
        </w:rPr>
        <w:t xml:space="preserve"> decades at </w:t>
      </w:r>
      <w:r>
        <w:rPr>
          <w:rFonts w:ascii="Avenir Light" w:hAnsi="Avenir Light"/>
          <w:i/>
          <w:iCs/>
          <w:sz w:val="18"/>
          <w:szCs w:val="18"/>
        </w:rPr>
        <w:t xml:space="preserve">several </w:t>
      </w:r>
      <w:r w:rsidR="00C63378" w:rsidRPr="00F472AF">
        <w:rPr>
          <w:rFonts w:ascii="Avenir Light" w:hAnsi="Avenir Light"/>
          <w:i/>
          <w:iCs/>
          <w:sz w:val="18"/>
          <w:szCs w:val="18"/>
        </w:rPr>
        <w:t xml:space="preserve">German </w:t>
      </w:r>
      <w:r>
        <w:rPr>
          <w:rFonts w:ascii="Avenir Light" w:hAnsi="Avenir Light"/>
          <w:i/>
          <w:iCs/>
          <w:sz w:val="18"/>
          <w:szCs w:val="18"/>
        </w:rPr>
        <w:t>u</w:t>
      </w:r>
      <w:r w:rsidR="00C63378" w:rsidRPr="00F472AF">
        <w:rPr>
          <w:rFonts w:ascii="Avenir Light" w:hAnsi="Avenir Light"/>
          <w:i/>
          <w:iCs/>
          <w:sz w:val="18"/>
          <w:szCs w:val="18"/>
        </w:rPr>
        <w:t>niversities</w:t>
      </w:r>
      <w:r w:rsidR="00FF57EE" w:rsidRPr="00F472AF">
        <w:rPr>
          <w:rFonts w:ascii="Avenir Light" w:hAnsi="Avenir Light"/>
          <w:i/>
          <w:iCs/>
          <w:sz w:val="18"/>
          <w:szCs w:val="18"/>
        </w:rPr>
        <w:t xml:space="preserve">. </w:t>
      </w:r>
      <w:r>
        <w:rPr>
          <w:rFonts w:ascii="Avenir Light" w:hAnsi="Avenir Light"/>
          <w:i/>
          <w:iCs/>
          <w:sz w:val="18"/>
          <w:szCs w:val="18"/>
        </w:rPr>
        <w:t>Her</w:t>
      </w:r>
      <w:r w:rsidR="00FF57EE" w:rsidRPr="00F472AF">
        <w:rPr>
          <w:rFonts w:ascii="Avenir Light" w:hAnsi="Avenir Light"/>
          <w:i/>
          <w:iCs/>
          <w:sz w:val="18"/>
          <w:szCs w:val="18"/>
        </w:rPr>
        <w:t xml:space="preserve"> </w:t>
      </w:r>
      <w:r>
        <w:rPr>
          <w:rFonts w:ascii="Avenir Light" w:hAnsi="Avenir Light"/>
          <w:i/>
          <w:iCs/>
          <w:sz w:val="18"/>
          <w:szCs w:val="18"/>
        </w:rPr>
        <w:t xml:space="preserve">most recent </w:t>
      </w:r>
      <w:r w:rsidR="00FF57EE" w:rsidRPr="00F472AF">
        <w:rPr>
          <w:rFonts w:ascii="Avenir Light" w:hAnsi="Avenir Light"/>
          <w:i/>
          <w:iCs/>
          <w:sz w:val="18"/>
          <w:szCs w:val="18"/>
        </w:rPr>
        <w:t>project</w:t>
      </w:r>
      <w:r>
        <w:rPr>
          <w:rFonts w:ascii="Avenir Light" w:hAnsi="Avenir Light"/>
          <w:i/>
          <w:iCs/>
          <w:sz w:val="18"/>
          <w:szCs w:val="18"/>
        </w:rPr>
        <w:t>s</w:t>
      </w:r>
      <w:r w:rsidR="00FF57EE" w:rsidRPr="00F472AF">
        <w:rPr>
          <w:rFonts w:ascii="Avenir Light" w:hAnsi="Avenir Light"/>
          <w:i/>
          <w:iCs/>
          <w:sz w:val="18"/>
          <w:szCs w:val="18"/>
        </w:rPr>
        <w:t xml:space="preserve"> include the Academic L</w:t>
      </w:r>
      <w:r w:rsidR="008238E1" w:rsidRPr="00F472AF">
        <w:rPr>
          <w:rFonts w:ascii="Avenir Light" w:hAnsi="Avenir Light"/>
          <w:i/>
          <w:iCs/>
          <w:sz w:val="18"/>
          <w:szCs w:val="18"/>
        </w:rPr>
        <w:t>ab at Leipzig University and teacher</w:t>
      </w:r>
      <w:r>
        <w:rPr>
          <w:rFonts w:ascii="Avenir Light" w:hAnsi="Avenir Light"/>
          <w:i/>
          <w:iCs/>
          <w:sz w:val="18"/>
          <w:szCs w:val="18"/>
        </w:rPr>
        <w:t>–</w:t>
      </w:r>
      <w:r w:rsidR="008238E1" w:rsidRPr="00F472AF">
        <w:rPr>
          <w:rFonts w:ascii="Avenir Light" w:hAnsi="Avenir Light"/>
          <w:i/>
          <w:iCs/>
          <w:sz w:val="18"/>
          <w:szCs w:val="18"/>
        </w:rPr>
        <w:t xml:space="preserve">training seminars for </w:t>
      </w:r>
      <w:proofErr w:type="spellStart"/>
      <w:r w:rsidR="008238E1" w:rsidRPr="00F472AF">
        <w:rPr>
          <w:rFonts w:ascii="Avenir Light" w:hAnsi="Avenir Light"/>
          <w:i/>
          <w:iCs/>
          <w:sz w:val="18"/>
          <w:szCs w:val="18"/>
        </w:rPr>
        <w:t>Arqus</w:t>
      </w:r>
      <w:proofErr w:type="spellEnd"/>
      <w:r w:rsidR="008238E1" w:rsidRPr="00F472AF">
        <w:rPr>
          <w:rFonts w:ascii="Avenir Light" w:hAnsi="Avenir Light"/>
          <w:i/>
          <w:iCs/>
          <w:sz w:val="18"/>
          <w:szCs w:val="18"/>
        </w:rPr>
        <w:t xml:space="preserve"> Alliance</w:t>
      </w:r>
      <w:r w:rsidRPr="00F472AF">
        <w:rPr>
          <w:rFonts w:ascii="Avenir Light" w:hAnsi="Avenir Light"/>
          <w:i/>
          <w:iCs/>
          <w:sz w:val="18"/>
          <w:szCs w:val="18"/>
        </w:rPr>
        <w:t>:</w:t>
      </w:r>
      <w:r w:rsidR="008238E1" w:rsidRPr="00F472AF">
        <w:rPr>
          <w:rFonts w:ascii="Avenir Light" w:hAnsi="Avenir Light"/>
          <w:i/>
          <w:iCs/>
          <w:sz w:val="18"/>
          <w:szCs w:val="18"/>
        </w:rPr>
        <w:t xml:space="preserve"> a partnership</w:t>
      </w:r>
      <w:r w:rsidRPr="00F472AF">
        <w:rPr>
          <w:rFonts w:ascii="Avenir Light" w:hAnsi="Avenir Light"/>
          <w:i/>
          <w:iCs/>
          <w:sz w:val="18"/>
          <w:szCs w:val="18"/>
        </w:rPr>
        <w:t xml:space="preserve"> with nine European universities</w:t>
      </w:r>
      <w:r w:rsidR="002719DF" w:rsidRPr="00F472AF">
        <w:rPr>
          <w:rFonts w:ascii="Avenir Light" w:hAnsi="Avenir Light"/>
          <w:i/>
          <w:iCs/>
          <w:sz w:val="18"/>
          <w:szCs w:val="18"/>
        </w:rPr>
        <w:t>.</w:t>
      </w:r>
    </w:p>
    <w:p w14:paraId="25A85E47" w14:textId="77777777" w:rsidR="00F472AF" w:rsidRDefault="00F472AF" w:rsidP="0065001C">
      <w:pPr>
        <w:rPr>
          <w:rFonts w:ascii="Avenir Light" w:hAnsi="Avenir Light"/>
          <w:sz w:val="22"/>
          <w:szCs w:val="22"/>
        </w:rPr>
        <w:sectPr w:rsidR="00F472AF" w:rsidSect="000E63B9">
          <w:type w:val="continuous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6D602A5C" w14:textId="6BB9CF38" w:rsidR="00C63378" w:rsidRPr="003739AC" w:rsidRDefault="00C63378" w:rsidP="0065001C">
      <w:pPr>
        <w:rPr>
          <w:rFonts w:ascii="Avenir Light" w:hAnsi="Avenir Light"/>
          <w:sz w:val="22"/>
          <w:szCs w:val="22"/>
        </w:rPr>
      </w:pPr>
    </w:p>
    <w:sectPr w:rsidR="00C63378" w:rsidRPr="003739AC" w:rsidSect="000E63B9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E7EC" w14:textId="77777777" w:rsidR="000E63B9" w:rsidRDefault="000E63B9" w:rsidP="003739AC">
      <w:r>
        <w:separator/>
      </w:r>
    </w:p>
  </w:endnote>
  <w:endnote w:type="continuationSeparator" w:id="0">
    <w:p w14:paraId="099BFD1C" w14:textId="77777777" w:rsidR="000E63B9" w:rsidRDefault="000E63B9" w:rsidP="0037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83C6" w14:textId="77777777" w:rsidR="000E63B9" w:rsidRDefault="000E63B9" w:rsidP="003739AC">
      <w:r>
        <w:separator/>
      </w:r>
    </w:p>
  </w:footnote>
  <w:footnote w:type="continuationSeparator" w:id="0">
    <w:p w14:paraId="13632828" w14:textId="77777777" w:rsidR="000E63B9" w:rsidRDefault="000E63B9" w:rsidP="0037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6B91" w14:textId="121E8E9D" w:rsidR="00E32EE9" w:rsidRPr="00E32EE9" w:rsidRDefault="003544E5" w:rsidP="00E32EE9">
    <w:pPr>
      <w:rPr>
        <w:rFonts w:ascii="Times New Roman" w:eastAsia="Times New Roman" w:hAnsi="Times New Roman" w:cs="Times New Roman"/>
      </w:rPr>
    </w:pPr>
    <w:r>
      <w:rPr>
        <w:noProof/>
        <w:lang w:val="en-GB" w:eastAsia="en-GB"/>
      </w:rPr>
      <w:drawing>
        <wp:inline distT="0" distB="0" distL="0" distR="0" wp14:anchorId="3951D010" wp14:editId="12A7C40A">
          <wp:extent cx="3260090" cy="1019175"/>
          <wp:effectExtent l="0" t="0" r="0" b="0"/>
          <wp:docPr id="4" name="Picture 4" descr="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EE9" w:rsidRPr="00E32EE9">
      <w:rPr>
        <w:rFonts w:ascii="Times New Roman" w:eastAsia="Times New Roman" w:hAnsi="Times New Roman" w:cs="Times New Roman"/>
        <w:noProof/>
        <w:lang w:val="en-GB" w:eastAsia="en-GB"/>
      </w:rPr>
      <mc:AlternateContent>
        <mc:Choice Requires="wps">
          <w:drawing>
            <wp:inline distT="0" distB="0" distL="0" distR="0" wp14:anchorId="3634ED17" wp14:editId="6CFD8CE1">
              <wp:extent cx="2443480" cy="764540"/>
              <wp:effectExtent l="0" t="0" r="0" b="0"/>
              <wp:docPr id="1" name="Rectangle 1" descr="https://mail.uni-leipzig.de/portal/imp/view.php?ctype=image%2F%2A&amp;id=2.2&amp;imp_img_view=data&amp;actionID=view_attach&amp;muid=%7B5%7DINBOX7769&amp;view_token=Fn2KMy2MPlfzwex9W-aoF2V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4348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rect w14:anchorId="34A9A2C8" id="Rectangle 1" o:spid="_x0000_s1026" alt="https://mail.uni-leipzig.de/portal/imp/view.php?ctype=image%2F%2A&amp;id=2.2&amp;imp_img_view=data&amp;actionID=view_attach&amp;muid=%7B5%7DINBOX7769&amp;view_token=Fn2KMy2MPlfzwex9W-aoF2V" style="width:192.4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" filled="f" stroked="f">
              <o:lock v:ext="edit" aspectratio="t"/>
              <w10:anchorlock/>
            </v:rect>
          </w:pict>
        </mc:Fallback>
      </mc:AlternateContent>
    </w:r>
  </w:p>
  <w:p w14:paraId="34BF5210" w14:textId="08227739" w:rsidR="00AD4266" w:rsidRPr="00AD4266" w:rsidRDefault="00AD4266" w:rsidP="00AD4266">
    <w:pPr>
      <w:pStyle w:val="Header"/>
    </w:pPr>
  </w:p>
  <w:p w14:paraId="21A14F42" w14:textId="77777777" w:rsidR="00AD4266" w:rsidRDefault="00AD4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AAE"/>
    <w:multiLevelType w:val="hybridMultilevel"/>
    <w:tmpl w:val="276EEE26"/>
    <w:lvl w:ilvl="0" w:tplc="25186F82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6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1C"/>
    <w:rsid w:val="000263DE"/>
    <w:rsid w:val="00071C90"/>
    <w:rsid w:val="00093E9B"/>
    <w:rsid w:val="000A5244"/>
    <w:rsid w:val="000B0FB1"/>
    <w:rsid w:val="000B0FD1"/>
    <w:rsid w:val="000E63B9"/>
    <w:rsid w:val="00122368"/>
    <w:rsid w:val="001328AB"/>
    <w:rsid w:val="00136F3E"/>
    <w:rsid w:val="00146840"/>
    <w:rsid w:val="00153A36"/>
    <w:rsid w:val="00173707"/>
    <w:rsid w:val="001B703B"/>
    <w:rsid w:val="001F604A"/>
    <w:rsid w:val="00205600"/>
    <w:rsid w:val="002719DF"/>
    <w:rsid w:val="00290E15"/>
    <w:rsid w:val="002920D0"/>
    <w:rsid w:val="002A3A15"/>
    <w:rsid w:val="002B5ED2"/>
    <w:rsid w:val="002E0F76"/>
    <w:rsid w:val="003544E5"/>
    <w:rsid w:val="00364234"/>
    <w:rsid w:val="003739AC"/>
    <w:rsid w:val="00374ACD"/>
    <w:rsid w:val="00385E14"/>
    <w:rsid w:val="003A4F73"/>
    <w:rsid w:val="003B5843"/>
    <w:rsid w:val="00402562"/>
    <w:rsid w:val="00435A04"/>
    <w:rsid w:val="00436E7C"/>
    <w:rsid w:val="00565310"/>
    <w:rsid w:val="005749EC"/>
    <w:rsid w:val="005B1BFC"/>
    <w:rsid w:val="005D5AE0"/>
    <w:rsid w:val="005E1133"/>
    <w:rsid w:val="00606011"/>
    <w:rsid w:val="006207A0"/>
    <w:rsid w:val="006250B8"/>
    <w:rsid w:val="006264C3"/>
    <w:rsid w:val="00646A90"/>
    <w:rsid w:val="0065001C"/>
    <w:rsid w:val="00672A94"/>
    <w:rsid w:val="006D68FE"/>
    <w:rsid w:val="00711B0E"/>
    <w:rsid w:val="00713B13"/>
    <w:rsid w:val="00727FC0"/>
    <w:rsid w:val="0075121A"/>
    <w:rsid w:val="00772A6B"/>
    <w:rsid w:val="00776E46"/>
    <w:rsid w:val="0079459A"/>
    <w:rsid w:val="007D10C7"/>
    <w:rsid w:val="008238E1"/>
    <w:rsid w:val="00823B9B"/>
    <w:rsid w:val="00835F4C"/>
    <w:rsid w:val="008A7EEC"/>
    <w:rsid w:val="008D481C"/>
    <w:rsid w:val="008E69F4"/>
    <w:rsid w:val="008F10C5"/>
    <w:rsid w:val="0090306C"/>
    <w:rsid w:val="0093405D"/>
    <w:rsid w:val="009364C8"/>
    <w:rsid w:val="00973FB7"/>
    <w:rsid w:val="00976C26"/>
    <w:rsid w:val="009B5EA9"/>
    <w:rsid w:val="00A717A2"/>
    <w:rsid w:val="00AA65A4"/>
    <w:rsid w:val="00AC04CD"/>
    <w:rsid w:val="00AD0ED8"/>
    <w:rsid w:val="00AD4266"/>
    <w:rsid w:val="00AE3046"/>
    <w:rsid w:val="00B66BF7"/>
    <w:rsid w:val="00B930E3"/>
    <w:rsid w:val="00BA6B02"/>
    <w:rsid w:val="00BE305D"/>
    <w:rsid w:val="00BE3FCC"/>
    <w:rsid w:val="00C152AD"/>
    <w:rsid w:val="00C21B44"/>
    <w:rsid w:val="00C56325"/>
    <w:rsid w:val="00C63378"/>
    <w:rsid w:val="00C66705"/>
    <w:rsid w:val="00D10CB7"/>
    <w:rsid w:val="00D2284F"/>
    <w:rsid w:val="00D368BD"/>
    <w:rsid w:val="00D87E43"/>
    <w:rsid w:val="00D93D82"/>
    <w:rsid w:val="00D97039"/>
    <w:rsid w:val="00DF2ACB"/>
    <w:rsid w:val="00E32EE9"/>
    <w:rsid w:val="00E74FA0"/>
    <w:rsid w:val="00E8778F"/>
    <w:rsid w:val="00EA1FA5"/>
    <w:rsid w:val="00ED3581"/>
    <w:rsid w:val="00ED75DE"/>
    <w:rsid w:val="00F13535"/>
    <w:rsid w:val="00F31340"/>
    <w:rsid w:val="00F313F3"/>
    <w:rsid w:val="00F44354"/>
    <w:rsid w:val="00F472AF"/>
    <w:rsid w:val="00FB4B72"/>
    <w:rsid w:val="00FE5E1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E6B0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Book" w:eastAsiaTheme="minorHAnsi" w:hAnsi="Futura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9AC"/>
  </w:style>
  <w:style w:type="paragraph" w:styleId="Footer">
    <w:name w:val="footer"/>
    <w:basedOn w:val="Normal"/>
    <w:link w:val="FooterChar"/>
    <w:uiPriority w:val="99"/>
    <w:unhideWhenUsed/>
    <w:rsid w:val="003739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9AC"/>
  </w:style>
  <w:style w:type="paragraph" w:styleId="ListParagraph">
    <w:name w:val="List Paragraph"/>
    <w:basedOn w:val="Normal"/>
    <w:uiPriority w:val="34"/>
    <w:qFormat/>
    <w:rsid w:val="0060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2024-02-06T09:50:00Z</dcterms:created>
  <dcterms:modified xsi:type="dcterms:W3CDTF">2024-02-13T08:25:00Z</dcterms:modified>
</cp:coreProperties>
</file>